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"/>
        <w:gridCol w:w="1875"/>
        <w:gridCol w:w="4921"/>
        <w:gridCol w:w="1415"/>
        <w:gridCol w:w="50"/>
        <w:gridCol w:w="996"/>
        <w:gridCol w:w="1179"/>
        <w:gridCol w:w="70"/>
      </w:tblGrid>
      <w:tr w:rsidR="00F2329C">
        <w:trPr>
          <w:trHeight w:hRule="exact" w:val="509"/>
        </w:trPr>
        <w:tc>
          <w:tcPr>
            <w:tcW w:w="10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br/>
              <w:t>на оказание платных медицинских услуг населению</w:t>
            </w:r>
          </w:p>
        </w:tc>
        <w:tc>
          <w:tcPr>
            <w:tcW w:w="70" w:type="dxa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2329C">
        <w:trPr>
          <w:trHeight w:hRule="exact" w:val="187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20"/>
                <w:szCs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20"/>
                <w:szCs w:val="20"/>
              </w:rPr>
              <w:t>-Петербург</w:t>
            </w:r>
          </w:p>
        </w:tc>
        <w:tc>
          <w:tcPr>
            <w:tcW w:w="6336" w:type="dxa"/>
            <w:gridSpan w:val="2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20"/>
                <w:szCs w:val="20"/>
              </w:rPr>
              <w:t>«_»____20__</w:t>
            </w:r>
          </w:p>
        </w:tc>
      </w:tr>
      <w:tr w:rsidR="00F2329C">
        <w:trPr>
          <w:trHeight w:hRule="exact" w:val="55"/>
        </w:trPr>
        <w:tc>
          <w:tcPr>
            <w:tcW w:w="8704" w:type="dxa"/>
            <w:gridSpan w:val="4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80000"/>
                <w:sz w:val="20"/>
                <w:szCs w:val="20"/>
              </w:rPr>
            </w:pPr>
          </w:p>
        </w:tc>
      </w:tr>
      <w:tr w:rsidR="00F2329C">
        <w:trPr>
          <w:trHeight w:hRule="exact" w:val="1138"/>
        </w:trPr>
        <w:tc>
          <w:tcPr>
            <w:tcW w:w="10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 w:rsidP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Санкт-Петербургское государственное бюджетное учреждение здравоохранения  «Психоневрологический диспансер № 1», зарегистрированное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 xml:space="preserve">инспекцией МНС РФ по 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Василеостровскому р-ну г. Санкт-Петербурга за основным государственным регистрационным номером  1027800546839  от 08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декабря 2011 г. в Едином государственном реестре юридических лиц, именуемое в дальнейшем «Исполнитель», в лице  ______________________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д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ействующего(ей)  на основании доверенности №__ от __.__.20__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г.,   с одной стороны и  гражданин(ка)РФ _____________________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именуемый(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) в дальнейшем «Потребитель», с другой стороны, совместно именуемые «Стороны», заключили настоящий договор (далее п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о тексту –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Договор) о нижеследующем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</w:r>
          </w:p>
        </w:tc>
      </w:tr>
      <w:tr w:rsidR="00F2329C">
        <w:trPr>
          <w:trHeight w:hRule="exact" w:val="30"/>
        </w:trPr>
        <w:tc>
          <w:tcPr>
            <w:tcW w:w="10999" w:type="dxa"/>
            <w:gridSpan w:val="8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2329C">
        <w:trPr>
          <w:trHeight w:hRule="exact" w:val="184"/>
        </w:trPr>
        <w:tc>
          <w:tcPr>
            <w:tcW w:w="10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  <w:t>1.ПРЕДМЕТ ДОГОВОРА</w:t>
            </w:r>
          </w:p>
        </w:tc>
      </w:tr>
      <w:tr w:rsidR="00F2329C">
        <w:trPr>
          <w:trHeight w:hRule="exact" w:val="5936"/>
        </w:trPr>
        <w:tc>
          <w:tcPr>
            <w:tcW w:w="10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1.1. Исполнитель обязуется  оказать  Потребителю платные медицинские услуги, отвечающие требованиям, предъявляемым к методам диагностики, профилактики и лечения, разрешенным на территории России 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(далее по тексту – «медицинские услуги»), в соответствии с действующим Прейскурантом платных медицинских услуг (далее по тексту – Прейскурант), утвержденным Исполнителем, а Потребитель обязуется своевременно оплатить  оказываемые платные медицинские услуги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1.2. Медицинские услуги предоставляются Исполнителем на основании следующего перечня работ (услуг), составляющих медицинскую деятельность и указанных в Лицензии на осуществление медицинской деятельности № 78-01-005635 от 20 марта 2015 г., выданной  Комит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етом по здравоохранению  Санкт-Петербурга   (191023, Санкт-Петербург, ул. Малая Садовая д.1; тел.(812) 63-555-63):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199178, г. Санкт – Петербург, 12 линия, д. 39, лит. «Б»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 xml:space="preserve">При оказании первичной, в том числе доврачебной, врачебной и специализированной, 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мед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ико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– санитарной   помощи  организуются и выполняются следующие работы (услуги): при оказании первичной доврачебной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– санитарной помощи в амбулаторных условиях по: медицинской статистике; организации сестринского дела; сестринскому делу; функциональ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ной диагностике; при оказании первичной врачебной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– санитарной помощи в амбулаторных условиях по: организации здравоохранения и общественному здоровью; терапии; при оказании первичной специализированной 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– санитарной помощи в амбулаторных усл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овиях по: неврологии; организации здравоохранения и общественному здоровью; оториноларингологии (за исключением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имплантации); офтальмологии;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; психиатрии; психиатрии – наркологии; психотерапии; сексологии; ультразвуковой диагностике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; функциональной диагностике; хирургии; эпидемиологии; акушерству и гинекологии (за исключением использования вспомогательных репродуктивных технологий);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. При проведении медицинских осмотров, медицинских освидетельствований и медицинских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при проведении медицинских освидетельствований: медицинскому освидетельствованию кандидатов в ус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; психиатрическому освидетельствованию; при проведении медицинских экспертиз по экспертизе качества медицинской помощи; экспертизе профессиональной пригодности; экспертизе временной нетрудоспособности.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199106, г. Санкт – Петербург, Канареечная улица, д.13,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лит. «А»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 xml:space="preserve">При оказании первичной, в том числе доврачебной, врачебной и специализированной,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– санитарной   помощи  организуются и выполняются следующие работы (услуги): при оказании первичной доврачебной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– санитарной помощи в амбулаторных усло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виях по: лабораторной диагностике; лечебной физкультуре; медицинскому массажу; организации сестринского дела; сестринскому делу; физиотерапии; функциональной диагностике; при оказании первичной специализированной 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санитаой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помощи в условиях дневно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го стационара по: клинической лабораторной диагностике; лечебной физкультуре и спортивной медицине; психиатрии; психиатрии – наркологии; психотерапии; сексологии; ультразвуковой диагностике; физиотерапии; функциональной диагностике. При проведении медицинс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освидетельствований: психиатрическому освидетельствованию; при проведении медицинских экспертиз по: экспе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ртизе качества медицинской помощи; экспертизе временной нетрудоспособности.</w:t>
            </w:r>
          </w:p>
        </w:tc>
      </w:tr>
      <w:tr w:rsidR="00F2329C">
        <w:trPr>
          <w:trHeight w:hRule="exact" w:val="50"/>
        </w:trPr>
        <w:tc>
          <w:tcPr>
            <w:tcW w:w="109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1.3. Исполнитель оказывает Потребителю следующие медицинские услуги:</w:t>
            </w:r>
          </w:p>
        </w:tc>
      </w:tr>
      <w:tr w:rsidR="00F2329C">
        <w:trPr>
          <w:trHeight w:hRule="exact" w:val="184"/>
        </w:trPr>
        <w:tc>
          <w:tcPr>
            <w:tcW w:w="109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</w:p>
        </w:tc>
      </w:tr>
      <w:tr w:rsidR="00F2329C">
        <w:trPr>
          <w:trHeight w:hRule="exact" w:val="27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№ п/п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Стоимость услуги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Количество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Итоговая сумма</w:t>
            </w:r>
          </w:p>
        </w:tc>
      </w:tr>
      <w:tr w:rsidR="00F2329C">
        <w:trPr>
          <w:trHeight w:hRule="exact" w:val="21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Профилактический прием 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(осмотр, консультация) врача-психиатра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450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450 руб.</w:t>
            </w:r>
          </w:p>
        </w:tc>
      </w:tr>
      <w:tr w:rsidR="00F2329C">
        <w:trPr>
          <w:trHeight w:hRule="exact" w:val="40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Скрининговая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электроэнцефалография (фоновая запись биоэлектрической активности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головного мозга)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450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450 руб.</w:t>
            </w:r>
          </w:p>
        </w:tc>
      </w:tr>
      <w:tr w:rsidR="00F2329C">
        <w:trPr>
          <w:trHeight w:hRule="exact" w:val="164"/>
        </w:trPr>
        <w:tc>
          <w:tcPr>
            <w:tcW w:w="8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Всего: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900 руб.</w:t>
            </w:r>
          </w:p>
        </w:tc>
      </w:tr>
      <w:tr w:rsidR="00F2329C">
        <w:trPr>
          <w:trHeight w:hRule="exact" w:val="45"/>
        </w:trPr>
        <w:tc>
          <w:tcPr>
            <w:tcW w:w="10999" w:type="dxa"/>
            <w:gridSpan w:val="8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2329C">
        <w:trPr>
          <w:trHeight w:hRule="exact" w:val="1148"/>
        </w:trPr>
        <w:tc>
          <w:tcPr>
            <w:tcW w:w="10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 w:rsidP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1.4. Стоимость предоставляемых Исполнителем медицинских услуг 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определяется по действующему Прейскуранту.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1.5. Ответственный за исполнение условий Договора  _____________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 (ФИО врача).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1.6. До заключения Договора Исполнитель в письменной форме уведомил Потребителя о том, что несоблюдение указаний (рекоменд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аций) Исполнителя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(медицинского работника, предоставляющего медицинскую услугу), в том числе назначенного порядка освидетельствования, режима лечения, могут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снизить качество предоставляемой медицинской услуги, повлечь за собой невозможность ее завершения в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срок или отрицательно сказаться на состоянии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здоровья Потребителя.</w:t>
            </w:r>
          </w:p>
        </w:tc>
      </w:tr>
      <w:tr w:rsidR="00F2329C">
        <w:trPr>
          <w:trHeight w:hRule="exact" w:val="32"/>
        </w:trPr>
        <w:tc>
          <w:tcPr>
            <w:tcW w:w="109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  <w:t>2. УСЛОВИЯ И ПОРЯДОК ОКАЗАНИЯ УСЛУГ</w:t>
            </w:r>
          </w:p>
        </w:tc>
      </w:tr>
      <w:tr w:rsidR="00F2329C">
        <w:trPr>
          <w:trHeight w:hRule="exact" w:val="187"/>
        </w:trPr>
        <w:tc>
          <w:tcPr>
            <w:tcW w:w="109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F2329C">
        <w:trPr>
          <w:trHeight w:hRule="exact" w:val="29"/>
        </w:trPr>
        <w:tc>
          <w:tcPr>
            <w:tcW w:w="10999" w:type="dxa"/>
            <w:gridSpan w:val="8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2329C">
        <w:trPr>
          <w:trHeight w:hRule="exact" w:val="2440"/>
        </w:trPr>
        <w:tc>
          <w:tcPr>
            <w:tcW w:w="10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2.1. Исполнитель оказывает   медицинские услуги   в   </w:t>
            </w:r>
            <w:proofErr w:type="gram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помещении  по</w:t>
            </w:r>
            <w:proofErr w:type="gram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адресу: Санкт-Петербург, В.О, 12 линия, д.39, лит. «Б» (далее – «СПб ГБУЗ «ПНД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№ 1», «Учреждение»).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2.2. СПб ГБУЗ «ПНД № 1» оказывает медицинские услуги  в соответствии с режимом работы   хозрасчетного отделения Учреждения: Пн.: 10.00 — — 14.00, Вт.10.00-13.00, 14.00 — 19.00, обед 13.00 – 14.00, Ср.14.00 — 19.00, Чт.: 10.00-13.00, 1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4.00 — 19.00, обед 13.00 – 14.00, Пт.: 10.00 — 14.00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2.3. Предоставление медицинских услуг  происходит в порядке очередности. В особых случаях, включая необходимость получения неотложной помощи, услуги предоставляются Потребителю без предварительной записи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и вне установленной очереди.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2.4. Потребитель  информирован о возможности получения соответствующих видов и объемов медицинской помощи без взимания платы в медицинских организациях, участвующих в реализации программы государственных гарантий бесплатного о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Основанием для оказания платных медицинских услуг является добровольное волеизъявление Потребителя (законного предс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тавителя Потребителя) при условии предоставления в доступной форме необходимой информации о возможности получения медицинской помощи бесплатно в рамках программы государственных гарантий бесплатного оказания гражданам медицинской помощи и территориальной п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рограммы государственных гарантий бесплатного оказания гражданам медицинской помощи.</w:t>
            </w:r>
          </w:p>
        </w:tc>
      </w:tr>
      <w:tr w:rsidR="00F2329C">
        <w:trPr>
          <w:trHeight w:hRule="exact" w:val="205"/>
        </w:trPr>
        <w:tc>
          <w:tcPr>
            <w:tcW w:w="10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  <w:t>3. ПОРЯДОК РАСЧЕТОВ</w:t>
            </w:r>
          </w:p>
        </w:tc>
      </w:tr>
      <w:tr w:rsidR="00F2329C">
        <w:trPr>
          <w:trHeight w:hRule="exact" w:val="44"/>
        </w:trPr>
        <w:tc>
          <w:tcPr>
            <w:tcW w:w="10999" w:type="dxa"/>
            <w:gridSpan w:val="8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2329C">
        <w:trPr>
          <w:trHeight w:hRule="exact" w:val="982"/>
        </w:trPr>
        <w:tc>
          <w:tcPr>
            <w:tcW w:w="10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3.1. Оплата медицинских услуг по Договору производится Потребителем в полном объеме в день оказания услуги.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 xml:space="preserve">3.2. Оплата медицинских услуг  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производится Потребителем в наличном порядке путем внесения денежных средств в кассу Исполнителя. Потребителю выдается контрольно-кассовый чек.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3.3. При возникновении необходимости выполнения дополнительных услуг, не предусмотренных  Договором, они выполня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ются с согласия Потребителя  с оплатой по утвержденному Прейскуранту.</w:t>
            </w:r>
          </w:p>
        </w:tc>
      </w:tr>
      <w:tr w:rsidR="00F2329C">
        <w:trPr>
          <w:trHeight w:hRule="exact" w:val="33"/>
        </w:trPr>
        <w:tc>
          <w:tcPr>
            <w:tcW w:w="109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  <w:t>4. ПРАВА И ОБЯЗАННОСТИ СТОРОН</w:t>
            </w:r>
          </w:p>
        </w:tc>
      </w:tr>
      <w:tr w:rsidR="00F2329C">
        <w:trPr>
          <w:trHeight w:hRule="exact" w:val="204"/>
        </w:trPr>
        <w:tc>
          <w:tcPr>
            <w:tcW w:w="109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F2329C">
        <w:trPr>
          <w:trHeight w:hRule="exact" w:val="494"/>
        </w:trPr>
        <w:tc>
          <w:tcPr>
            <w:tcW w:w="10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4.1. Исполнитель обязуется: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4.1.1. Своевременно и качественно оказывать медицинские услуги в соответствии с условиями   Договора.</w:t>
            </w:r>
          </w:p>
        </w:tc>
      </w:tr>
    </w:tbl>
    <w:p w:rsidR="00F2329C" w:rsidRDefault="00F232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2329C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7"/>
        <w:gridCol w:w="716"/>
        <w:gridCol w:w="599"/>
        <w:gridCol w:w="3923"/>
        <w:gridCol w:w="1855"/>
      </w:tblGrid>
      <w:tr w:rsidR="00F2329C">
        <w:trPr>
          <w:trHeight w:hRule="exact" w:val="5208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lastRenderedPageBreak/>
              <w:t>4.1.2. Предоставлять медицинские услуги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4.1.3. Предос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тавлять Потребителю (законному представителю Потребителя) по его требованию и в доступной для него форме информацию: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- о состоянии его здоровья, включая сведения о результатах обследования, диагнозе, методах лечения, связанном с ними риске, возможных вариа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нтах и последствиях медицинского вмешательства, ожидаемых результатах лечения;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(противопоказаниях) к применению.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4.1.4. Обеспечить Потребителя в установленном в Учреждении порядке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доставления и получения этих услуг, а также сведения о квалификации и сертификации специалистов.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4.1.5. Обеспечить выполнение принятых на себя обязательств по оказанию медицинских услуг силами собственных специалистов.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 xml:space="preserve">4.1.6. Выдать Потребителю (законному 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представителю Потребителя) по его письменному требованию копии  медицинских документов (выписки из медицинских документов), отражающих состояние здоровья Потребителя после получения платных медицинских услуг.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4.2. Права и обязанности Потребителя: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4.2.1. По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требитель имеет право в доступной для него форме получить информацию в соответствии с  п.4.1.3 Договора.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4.2.2. Потребитель имеет право на информированное добровольное согласие на медицинское вмешательство. В случаях, когда состояние Потребителя не позволя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ет ему выразить свою волю, а медицинское вмешательство неотложно, вопрос о его проведении в интересах </w:t>
            </w:r>
            <w:proofErr w:type="gramStart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Потребителя  решает</w:t>
            </w:r>
            <w:proofErr w:type="gramEnd"/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дежурный врач. Отказ от медицинского вмешательства с указанием возможных последствий оформляется записью в медицинской документации и 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подписывается Потребителем или его представителем, а также медицинским работником.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4.2.3. Потребитель обязан оплатить предоставленную Исполнителем медицинскую услугу.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4.2.4. Потребитель обязуется надлежащим образом исполнять условия Договора и  своевременн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о информировать Исполнителя о любых обстоятельствах, препятствующих исполнению Потребителем Договора, а также выполнять требования Исполнителя, обеспечивающие качественное предоставление медицинских  услуг, включая сообщение необходимых для этого сведений.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4.2.5. Потребитель обязуется заблаговременно информировать Учреждение о необходимости отмены или изменении назначенного ему времени получения медицинской услуги. В случае опоздания Потребителя  более чем 15 (пятнадцать) минут по отношению к назначенному П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отребителю времени получения услуги, Исполнитель  оставляет за собой право на перенос или отмену срока получения услуги.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4.3. Информация, содержащаяся в медицинских документах Потребителя, составляет врачебную тайну и может предоставляться без согласия Пот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ребителя только по основаниям, предусмотренным пунктом 5 Договора.</w:t>
            </w:r>
          </w:p>
        </w:tc>
      </w:tr>
      <w:tr w:rsidR="00F2329C">
        <w:trPr>
          <w:trHeight w:hRule="exact" w:val="212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  <w:t>5. КОНФИДЕНЦИАЛЬНОСТЬ</w:t>
            </w:r>
          </w:p>
        </w:tc>
      </w:tr>
      <w:tr w:rsidR="00F2329C">
        <w:trPr>
          <w:trHeight w:hRule="exact" w:val="1387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5.1. Исполнитель обязуется хранить в тайне информацию о факте обращения Потребителя за медицинской помощью, состоянии его здоровья, диагнозе его заболевания и иные 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сведения, полученные при его обследовании и лечении (врачебная тайна).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5.2. С письменного согласия Потребителя или его законного представителя допускается передача сведений, составляющих врачебную тайну, другим лицам, в интересах обследования и лечения Пот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ребителя.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5.3. Предоставление сведений, составляющих врачебную тайну, без согласия Потребителя или его законного представителя допускается в целях обследования и лечения Потребителя, не способного из-за своего состояния выразить свою волю и в  иных случаях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, предусмотренных законодательством РФ.</w:t>
            </w:r>
          </w:p>
        </w:tc>
      </w:tr>
      <w:tr w:rsidR="00F2329C">
        <w:trPr>
          <w:trHeight w:hRule="exact" w:val="202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  <w:t>6. ОТВЕТСТВЕННОСТЬ СТОРОН</w:t>
            </w:r>
          </w:p>
        </w:tc>
      </w:tr>
      <w:tr w:rsidR="00F2329C">
        <w:trPr>
          <w:trHeight w:hRule="exact" w:val="1333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6.1.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6.2. Вред, причиненный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6.3. В случае отказа Потребителя после заключения Договора от п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олучения медицинских услуг, Договор расторгается. Исполнитель информирует Потребителя о расторжении Договора по инициативе Потребителя, при этом Потребитель оплачивает Исполнителю фактически понесенные Исполнителем расходы, связанные с исполнением обязател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ьств по Договору.</w:t>
            </w:r>
          </w:p>
        </w:tc>
      </w:tr>
      <w:tr w:rsidR="00F2329C">
        <w:trPr>
          <w:trHeight w:hRule="exact" w:val="202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  <w:t>7. РАССМОТРЕНИЕ СПОРОВ</w:t>
            </w:r>
          </w:p>
        </w:tc>
      </w:tr>
      <w:tr w:rsidR="00F2329C">
        <w:trPr>
          <w:trHeight w:hRule="exact" w:val="62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7.1. Все споры и разногласия, возникающие между Сторонами по Договору, будут разрешаться путем переговоров.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 xml:space="preserve">7.2. В случае невозможности урегулирования спора путем переговоров, спор подлежит разрешению в 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соответствии с действующим законодательством РФ.</w:t>
            </w:r>
          </w:p>
        </w:tc>
      </w:tr>
      <w:tr w:rsidR="00F2329C">
        <w:trPr>
          <w:trHeight w:hRule="exact" w:val="202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  <w:t>8. ПОРЯДОК ИЗМЕНЕНИЯ И РАСТОРЖЕНИЯ ДОГОВОРА</w:t>
            </w:r>
          </w:p>
        </w:tc>
      </w:tr>
      <w:tr w:rsidR="00F2329C">
        <w:trPr>
          <w:trHeight w:hRule="exact" w:val="401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8.1. Условия Договора могут быть изменены по письменному соглашению Сторон.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 xml:space="preserve">8.2. Договор может быть расторгнут по соглашению Сторон или по другим основаниям, 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предусмотренным действующим законодательством.</w:t>
            </w:r>
          </w:p>
        </w:tc>
      </w:tr>
      <w:tr w:rsidR="00F2329C">
        <w:trPr>
          <w:trHeight w:hRule="exact" w:val="202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  <w:t>9. СРОК ДЕЙСТВИЯ ДОГОВОРА</w:t>
            </w:r>
          </w:p>
        </w:tc>
      </w:tr>
      <w:tr w:rsidR="00F2329C">
        <w:trPr>
          <w:trHeight w:hRule="exact" w:val="291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9.1. Договор вступает в силу с момента его подписания Сторонами и действует до полного  исполнения Сторонами своих обязательств.</w:t>
            </w:r>
          </w:p>
        </w:tc>
      </w:tr>
      <w:tr w:rsidR="00F2329C">
        <w:trPr>
          <w:trHeight w:hRule="exact" w:val="202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16"/>
                <w:szCs w:val="16"/>
              </w:rPr>
              <w:t>10.  АДРЕСА И РЕКВИЗИТЫ СТОРОН</w:t>
            </w:r>
          </w:p>
        </w:tc>
      </w:tr>
      <w:tr w:rsidR="00F2329C">
        <w:trPr>
          <w:trHeight w:hRule="exact" w:val="54"/>
        </w:trPr>
        <w:tc>
          <w:tcPr>
            <w:tcW w:w="11000" w:type="dxa"/>
            <w:gridSpan w:val="5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2329C">
        <w:trPr>
          <w:trHeight w:hRule="exact" w:val="1718"/>
        </w:trPr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"Исполнитель"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СПб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 xml:space="preserve"> ГБУЗ «ПНД  №1»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199178, СПб, В.О., 12 линия, д.39, лит. «Б»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тел/факс 246-11-60   ИНН 7801074945  /   КПП 780101001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Банковские реквизиты: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Комитет финансов Санкт-Петербурга ( лицевой счет 0491013)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Банк Северо-Западное ГУ Банка России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Р/с 40201810200003000000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БИК 044030001</w:t>
            </w:r>
          </w:p>
        </w:tc>
        <w:tc>
          <w:tcPr>
            <w:tcW w:w="599" w:type="dxa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7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 w:rsidP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"Потребитель"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Ф.И.О.:  __________________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паспорт: серия: _____номер: _______________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>выдан: ________________________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 xml:space="preserve">дата выдачи: 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 xml:space="preserve">Зарегистрирован: </w:t>
            </w: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br/>
              <w:t xml:space="preserve">Телефон: </w:t>
            </w:r>
            <w:bookmarkStart w:id="0" w:name="_GoBack"/>
            <w:bookmarkEnd w:id="0"/>
          </w:p>
        </w:tc>
      </w:tr>
      <w:tr w:rsidR="00F2329C">
        <w:trPr>
          <w:trHeight w:hRule="exact" w:val="365"/>
        </w:trPr>
        <w:tc>
          <w:tcPr>
            <w:tcW w:w="5222" w:type="dxa"/>
            <w:gridSpan w:val="3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</w:p>
        </w:tc>
      </w:tr>
      <w:tr w:rsidR="00F2329C">
        <w:trPr>
          <w:trHeight w:hRule="exact" w:val="29"/>
        </w:trPr>
        <w:tc>
          <w:tcPr>
            <w:tcW w:w="3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Подпись ______________________________</w:t>
            </w:r>
          </w:p>
        </w:tc>
        <w:tc>
          <w:tcPr>
            <w:tcW w:w="7093" w:type="dxa"/>
            <w:gridSpan w:val="4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2329C">
        <w:trPr>
          <w:trHeight w:hRule="exact" w:val="229"/>
        </w:trPr>
        <w:tc>
          <w:tcPr>
            <w:tcW w:w="3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436D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  <w:t>Подпись ______________________________</w:t>
            </w:r>
          </w:p>
        </w:tc>
        <w:tc>
          <w:tcPr>
            <w:tcW w:w="1855" w:type="dxa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2329C">
        <w:trPr>
          <w:trHeight w:hRule="exact" w:val="29"/>
        </w:trPr>
        <w:tc>
          <w:tcPr>
            <w:tcW w:w="5222" w:type="dxa"/>
            <w:gridSpan w:val="3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16"/>
                <w:szCs w:val="16"/>
              </w:rPr>
            </w:pPr>
          </w:p>
        </w:tc>
        <w:tc>
          <w:tcPr>
            <w:tcW w:w="1855" w:type="dxa"/>
          </w:tcPr>
          <w:p w:rsidR="00F2329C" w:rsidRDefault="00F2329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F2329C" w:rsidRDefault="00F2329C"/>
    <w:sectPr w:rsidR="00F2329C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436D33"/>
    <w:rsid w:val="00571298"/>
    <w:rsid w:val="008E24D2"/>
    <w:rsid w:val="00F2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3A680"/>
  <w15:docId w15:val="{A98D4B53-CED3-4CE3-8D6E-E9778F3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2053</Words>
  <Characters>11706</Characters>
  <Application>Microsoft Office Word</Application>
  <DocSecurity>0</DocSecurity>
  <Lines>97</Lines>
  <Paragraphs>27</Paragraphs>
  <ScaleCrop>false</ScaleCrop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Пользователь</cp:lastModifiedBy>
  <cp:revision>3</cp:revision>
  <dcterms:created xsi:type="dcterms:W3CDTF">2010-05-06T08:40:00Z</dcterms:created>
  <dcterms:modified xsi:type="dcterms:W3CDTF">2019-11-26T07:14:00Z</dcterms:modified>
</cp:coreProperties>
</file>